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mc:Ignorable="w14 w15 wp14 w16se w16cid w16 w16cex w16sdtdh w16sdtfl">
  <w:body>
    <w:p xmlns:wp14="http://schemas.microsoft.com/office/word/2010/wordml" w:rsidP="3DF8857E" wp14:paraId="6F09FDEF" wp14:textId="574E43A4">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3DF8857E" w:rsidR="0BD398D4">
        <w:rPr>
          <w:rFonts w:ascii="Calibri" w:hAnsi="Calibri" w:eastAsia="Calibri" w:cs="Calibri"/>
          <w:b w:val="1"/>
          <w:bCs w:val="1"/>
          <w:i w:val="0"/>
          <w:iCs w:val="0"/>
          <w:caps w:val="0"/>
          <w:smallCaps w:val="0"/>
          <w:noProof w:val="0"/>
          <w:color w:val="000000" w:themeColor="text1" w:themeTint="FF" w:themeShade="FF"/>
          <w:sz w:val="36"/>
          <w:szCs w:val="36"/>
          <w:lang w:val="en-US"/>
        </w:rPr>
        <w:t>Agriculture in Society</w:t>
      </w:r>
    </w:p>
    <w:p xmlns:wp14="http://schemas.microsoft.com/office/word/2010/wordml" w:rsidP="3DF8857E" wp14:paraId="78138077" wp14:textId="1B47B804">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3DF8857E" w:rsidR="0BD398D4">
        <w:rPr>
          <w:rFonts w:ascii="Calibri" w:hAnsi="Calibri" w:eastAsia="Calibri" w:cs="Calibri"/>
          <w:b w:val="1"/>
          <w:bCs w:val="1"/>
          <w:i w:val="0"/>
          <w:iCs w:val="0"/>
          <w:caps w:val="0"/>
          <w:smallCaps w:val="0"/>
          <w:noProof w:val="0"/>
          <w:color w:val="000000" w:themeColor="text1" w:themeTint="FF" w:themeShade="FF"/>
          <w:sz w:val="36"/>
          <w:szCs w:val="36"/>
          <w:lang w:val="en-US"/>
        </w:rPr>
        <w:t xml:space="preserve">Unit 5: </w:t>
      </w:r>
      <w:r w:rsidRPr="3DF8857E" w:rsidR="0BD398D4">
        <w:rPr>
          <w:rFonts w:ascii="Calibri" w:hAnsi="Calibri" w:eastAsia="Calibri" w:cs="Calibri"/>
          <w:b w:val="0"/>
          <w:bCs w:val="0"/>
          <w:i w:val="0"/>
          <w:iCs w:val="0"/>
          <w:caps w:val="0"/>
          <w:smallCaps w:val="0"/>
          <w:noProof w:val="0"/>
          <w:color w:val="000000" w:themeColor="text1" w:themeTint="FF" w:themeShade="FF"/>
          <w:sz w:val="36"/>
          <w:szCs w:val="36"/>
          <w:lang w:val="en-US"/>
        </w:rPr>
        <w:t>Natural Resources in Agriculture</w:t>
      </w:r>
    </w:p>
    <w:p xmlns:wp14="http://schemas.microsoft.com/office/word/2010/wordml" w:rsidP="3DF8857E" wp14:paraId="538C7870" wp14:textId="60347946">
      <w:pPr>
        <w:pStyle w:val="Normal"/>
        <w:suppressLineNumbers w:val="0"/>
        <w:bidi w:val="0"/>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3DF8857E" w:rsidR="0BD398D4">
        <w:rPr>
          <w:rFonts w:ascii="Calibri" w:hAnsi="Calibri" w:eastAsia="Calibri" w:cs="Calibri"/>
          <w:b w:val="0"/>
          <w:bCs w:val="0"/>
          <w:i w:val="0"/>
          <w:iCs w:val="0"/>
          <w:caps w:val="0"/>
          <w:smallCaps w:val="0"/>
          <w:noProof w:val="0"/>
          <w:color w:val="000000" w:themeColor="text1" w:themeTint="FF" w:themeShade="FF"/>
          <w:sz w:val="36"/>
          <w:szCs w:val="36"/>
          <w:lang w:val="en-US"/>
        </w:rPr>
        <w:t>Enrichment Activity 3 – Water Sources in Oklahoma</w:t>
      </w:r>
    </w:p>
    <w:p xmlns:wp14="http://schemas.microsoft.com/office/word/2010/wordml" w:rsidP="3DF8857E" wp14:paraId="2C078E63" wp14:textId="38D778FE">
      <w:pPr>
        <w:pStyle w:val="Normal"/>
        <w:suppressLineNumbers w:val="0"/>
        <w:bidi w:val="0"/>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36"/>
          <w:szCs w:val="36"/>
          <w:lang w:val="en-US"/>
        </w:rPr>
      </w:pPr>
    </w:p>
    <w:p w:rsidR="0BD398D4" w:rsidP="3DF8857E" w:rsidRDefault="0BD398D4" w14:paraId="53407B84" w14:textId="22A7BCC3">
      <w:pPr>
        <w:bidi w:val="0"/>
        <w:spacing w:before="240" w:beforeAutospacing="off" w:after="240" w:afterAutospacing="off"/>
        <w:jc w:val="left"/>
      </w:pPr>
      <w:r w:rsidRPr="3DF8857E" w:rsidR="0BD398D4">
        <w:rPr>
          <w:rFonts w:ascii="Calibri" w:hAnsi="Calibri" w:eastAsia="Calibri" w:cs="Calibri"/>
          <w:i w:val="1"/>
          <w:iCs w:val="1"/>
          <w:noProof w:val="0"/>
          <w:sz w:val="22"/>
          <w:szCs w:val="22"/>
          <w:lang w:val="en-US"/>
        </w:rPr>
        <w:t>Directions:</w:t>
      </w:r>
      <w:r w:rsidRPr="3DF8857E" w:rsidR="0BD398D4">
        <w:rPr>
          <w:rFonts w:ascii="Calibri" w:hAnsi="Calibri" w:eastAsia="Calibri" w:cs="Calibri"/>
          <w:i w:val="0"/>
          <w:iCs w:val="0"/>
          <w:noProof w:val="0"/>
          <w:sz w:val="22"/>
          <w:szCs w:val="22"/>
          <w:lang w:val="en-US"/>
        </w:rPr>
        <w:t xml:space="preserve"> You will understand the importance of Oklahoma’s major water sources—including rivers, lakes, reservoirs, and aquifers—and how they support people, wildlife, and ecosystems. Complete the worksheet below.</w:t>
      </w:r>
    </w:p>
    <w:p w:rsidR="3DF8857E" w:rsidP="3DF8857E" w:rsidRDefault="3DF8857E" w14:paraId="3E60C7DA" w14:textId="501C9CEC">
      <w:pPr>
        <w:bidi w:val="0"/>
        <w:jc w:val="left"/>
      </w:pPr>
    </w:p>
    <w:p w:rsidR="0BD398D4" w:rsidP="3DF8857E" w:rsidRDefault="0BD398D4" w14:paraId="6AA1866F" w14:textId="27F41A40">
      <w:pPr>
        <w:pStyle w:val="Heading2"/>
        <w:bidi w:val="0"/>
        <w:spacing w:before="299" w:beforeAutospacing="off" w:after="299" w:afterAutospacing="off"/>
        <w:jc w:val="left"/>
      </w:pPr>
      <w:r w:rsidRPr="3DF8857E" w:rsidR="0BD398D4">
        <w:rPr>
          <w:rFonts w:ascii="Calibri" w:hAnsi="Calibri" w:eastAsia="Calibri" w:cs="Calibri"/>
          <w:b w:val="1"/>
          <w:bCs w:val="1"/>
          <w:noProof w:val="0"/>
          <w:sz w:val="36"/>
          <w:szCs w:val="36"/>
          <w:lang w:val="en-US"/>
        </w:rPr>
        <w:t>Major Surface Water Sources</w:t>
      </w:r>
    </w:p>
    <w:p w:rsidR="0BD398D4" w:rsidP="3DF8857E" w:rsidRDefault="0BD398D4" w14:paraId="3E5E7304" w14:textId="63ACF907">
      <w:pPr>
        <w:bidi w:val="0"/>
        <w:spacing w:before="240" w:beforeAutospacing="off" w:after="240" w:afterAutospacing="off"/>
        <w:jc w:val="left"/>
      </w:pPr>
      <w:r w:rsidRPr="3DF8857E" w:rsidR="0BD398D4">
        <w:rPr>
          <w:rFonts w:ascii="Calibri" w:hAnsi="Calibri" w:eastAsia="Calibri" w:cs="Calibri"/>
          <w:noProof w:val="0"/>
          <w:sz w:val="22"/>
          <w:szCs w:val="22"/>
          <w:lang w:val="en-US"/>
        </w:rPr>
        <w:t>Match each water source to the correct description.</w:t>
      </w:r>
    </w:p>
    <w:p w:rsidR="0BD398D4" w:rsidP="3DF8857E" w:rsidRDefault="0BD398D4" w14:paraId="458E9F42" w14:textId="50F01613">
      <w:pPr>
        <w:bidi w:val="0"/>
        <w:spacing w:before="240" w:beforeAutospacing="off" w:after="240" w:afterAutospacing="off"/>
        <w:jc w:val="left"/>
      </w:pPr>
      <w:r w:rsidRPr="3DF8857E" w:rsidR="0BD398D4">
        <w:rPr>
          <w:rFonts w:ascii="Calibri" w:hAnsi="Calibri" w:eastAsia="Calibri" w:cs="Calibri"/>
          <w:noProof w:val="0"/>
          <w:sz w:val="22"/>
          <w:szCs w:val="22"/>
          <w:lang w:val="en-US"/>
        </w:rPr>
        <w:t>| A. Lake Texoma | B. Arkansas River | C. Lake Eufaula | D. Red River | E. Illinois River |</w:t>
      </w:r>
    </w:p>
    <w:p w:rsidR="0BD398D4" w:rsidP="3DF8857E" w:rsidRDefault="0BD398D4" w14:paraId="78D2A10D" w14:textId="431CFBCF">
      <w:pPr>
        <w:pStyle w:val="ListParagraph"/>
        <w:numPr>
          <w:ilvl w:val="0"/>
          <w:numId w:val="1"/>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_____ One of the largest man-made lakes in the U.S., located in southeastern Oklahoma.</w:t>
      </w:r>
    </w:p>
    <w:p w:rsidR="0BD398D4" w:rsidP="3DF8857E" w:rsidRDefault="0BD398D4" w14:paraId="3C502474" w14:textId="5B851F74">
      <w:pPr>
        <w:pStyle w:val="ListParagraph"/>
        <w:numPr>
          <w:ilvl w:val="0"/>
          <w:numId w:val="1"/>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_____ A river that flows through Tulsa and continues into the Mississippi River.</w:t>
      </w:r>
    </w:p>
    <w:p w:rsidR="0BD398D4" w:rsidP="3DF8857E" w:rsidRDefault="0BD398D4" w14:paraId="680E2340" w14:textId="1963BF39">
      <w:pPr>
        <w:pStyle w:val="ListParagraph"/>
        <w:numPr>
          <w:ilvl w:val="0"/>
          <w:numId w:val="1"/>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_____ A scenic river in eastern Oklahoma known for clear water and outdoor recreation.</w:t>
      </w:r>
    </w:p>
    <w:p w:rsidR="0BD398D4" w:rsidP="3DF8857E" w:rsidRDefault="0BD398D4" w14:paraId="144919C9" w14:textId="593BD3FD">
      <w:pPr>
        <w:pStyle w:val="ListParagraph"/>
        <w:numPr>
          <w:ilvl w:val="0"/>
          <w:numId w:val="1"/>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_____ A river that forms most of the border between Oklahoma and Texas.</w:t>
      </w:r>
    </w:p>
    <w:p w:rsidR="0BD398D4" w:rsidP="3DF8857E" w:rsidRDefault="0BD398D4" w14:paraId="51D348F3" w14:textId="5E29B89B">
      <w:pPr>
        <w:pStyle w:val="ListParagraph"/>
        <w:numPr>
          <w:ilvl w:val="0"/>
          <w:numId w:val="1"/>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_____ A major lake known for fishing, boating, and being a water supply source.</w:t>
      </w:r>
    </w:p>
    <w:p w:rsidR="3DF8857E" w:rsidP="3DF8857E" w:rsidRDefault="3DF8857E" w14:paraId="142915E8" w14:textId="5CFDCF2E">
      <w:pPr>
        <w:bidi w:val="0"/>
        <w:jc w:val="left"/>
      </w:pPr>
    </w:p>
    <w:p w:rsidR="0BD398D4" w:rsidP="3DF8857E" w:rsidRDefault="0BD398D4" w14:paraId="0FA816E5" w14:textId="088F2C73">
      <w:pPr>
        <w:pStyle w:val="Heading2"/>
        <w:bidi w:val="0"/>
        <w:spacing w:before="299" w:beforeAutospacing="off" w:after="299" w:afterAutospacing="off"/>
        <w:jc w:val="left"/>
        <w:rPr>
          <w:rFonts w:ascii="Calibri" w:hAnsi="Calibri" w:eastAsia="Calibri" w:cs="Calibri"/>
          <w:b w:val="1"/>
          <w:bCs w:val="1"/>
          <w:noProof w:val="0"/>
          <w:color w:val="000000" w:themeColor="text1" w:themeTint="FF" w:themeShade="FF"/>
          <w:sz w:val="36"/>
          <w:szCs w:val="36"/>
          <w:lang w:val="en-US"/>
        </w:rPr>
      </w:pPr>
      <w:r w:rsidRPr="3DF8857E" w:rsidR="0BD398D4">
        <w:rPr>
          <w:rFonts w:ascii="Calibri" w:hAnsi="Calibri" w:eastAsia="Calibri" w:cs="Calibri"/>
          <w:b w:val="1"/>
          <w:bCs w:val="1"/>
          <w:noProof w:val="0"/>
          <w:color w:val="000000" w:themeColor="text1" w:themeTint="FF" w:themeShade="FF"/>
          <w:sz w:val="36"/>
          <w:szCs w:val="36"/>
          <w:lang w:val="en-US"/>
        </w:rPr>
        <w:t>Map Activity – Label Key Water Sources</w:t>
      </w:r>
    </w:p>
    <w:p w:rsidR="0BD398D4" w:rsidP="3DF8857E" w:rsidRDefault="0BD398D4" w14:paraId="76348E3E" w14:textId="22865DA0">
      <w:pPr>
        <w:bidi w:val="0"/>
        <w:spacing w:before="240" w:beforeAutospacing="off" w:after="240" w:afterAutospacing="off"/>
        <w:jc w:val="left"/>
      </w:pPr>
      <w:r w:rsidRPr="3DF8857E" w:rsidR="0BD398D4">
        <w:rPr>
          <w:rFonts w:ascii="Calibri" w:hAnsi="Calibri" w:eastAsia="Calibri" w:cs="Calibri"/>
          <w:noProof w:val="0"/>
          <w:sz w:val="22"/>
          <w:szCs w:val="22"/>
          <w:lang w:val="en-US"/>
        </w:rPr>
        <w:t xml:space="preserve">Using a blank map of Oklahoma </w:t>
      </w:r>
      <w:r w:rsidRPr="3DF8857E" w:rsidR="0BD398D4">
        <w:rPr>
          <w:rFonts w:ascii="Calibri" w:hAnsi="Calibri" w:eastAsia="Calibri" w:cs="Calibri"/>
          <w:noProof w:val="0"/>
          <w:sz w:val="22"/>
          <w:szCs w:val="22"/>
          <w:lang w:val="en-US"/>
        </w:rPr>
        <w:t>locate</w:t>
      </w:r>
      <w:r w:rsidRPr="3DF8857E" w:rsidR="0BD398D4">
        <w:rPr>
          <w:rFonts w:ascii="Calibri" w:hAnsi="Calibri" w:eastAsia="Calibri" w:cs="Calibri"/>
          <w:noProof w:val="0"/>
          <w:sz w:val="22"/>
          <w:szCs w:val="22"/>
          <w:lang w:val="en-US"/>
        </w:rPr>
        <w:t xml:space="preserve"> and label the following:</w:t>
      </w:r>
    </w:p>
    <w:p w:rsidR="0BD398D4" w:rsidP="3DF8857E" w:rsidRDefault="0BD398D4" w14:paraId="28FDB340" w14:textId="008D7D5F">
      <w:pPr>
        <w:pStyle w:val="ListParagraph"/>
        <w:numPr>
          <w:ilvl w:val="0"/>
          <w:numId w:val="2"/>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Lake Texoma</w:t>
      </w:r>
    </w:p>
    <w:p w:rsidR="0BD398D4" w:rsidP="3DF8857E" w:rsidRDefault="0BD398D4" w14:paraId="479A6019" w14:textId="44273D0D">
      <w:pPr>
        <w:pStyle w:val="ListParagraph"/>
        <w:numPr>
          <w:ilvl w:val="0"/>
          <w:numId w:val="2"/>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Lake Eufaula</w:t>
      </w:r>
    </w:p>
    <w:p w:rsidR="0BD398D4" w:rsidP="3DF8857E" w:rsidRDefault="0BD398D4" w14:paraId="73951B34" w14:textId="602A4985">
      <w:pPr>
        <w:pStyle w:val="ListParagraph"/>
        <w:numPr>
          <w:ilvl w:val="0"/>
          <w:numId w:val="2"/>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Arkansas River</w:t>
      </w:r>
    </w:p>
    <w:p w:rsidR="0BD398D4" w:rsidP="3DF8857E" w:rsidRDefault="0BD398D4" w14:paraId="5580F002" w14:textId="50215557">
      <w:pPr>
        <w:pStyle w:val="ListParagraph"/>
        <w:numPr>
          <w:ilvl w:val="0"/>
          <w:numId w:val="2"/>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Red River</w:t>
      </w:r>
    </w:p>
    <w:p w:rsidR="0BD398D4" w:rsidP="3DF8857E" w:rsidRDefault="0BD398D4" w14:paraId="3777AC99" w14:textId="0242A672">
      <w:pPr>
        <w:pStyle w:val="ListParagraph"/>
        <w:numPr>
          <w:ilvl w:val="0"/>
          <w:numId w:val="2"/>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Illinois River</w:t>
      </w:r>
    </w:p>
    <w:p w:rsidR="0BD398D4" w:rsidP="3DF8857E" w:rsidRDefault="0BD398D4" w14:paraId="25BC8547" w14:textId="6EC7B9BF">
      <w:pPr>
        <w:bidi w:val="0"/>
        <w:spacing w:before="240" w:beforeAutospacing="off" w:after="240" w:afterAutospacing="off"/>
        <w:jc w:val="left"/>
      </w:pPr>
      <w:r w:rsidRPr="3DF8857E" w:rsidR="0BD398D4">
        <w:rPr>
          <w:rFonts w:ascii="Calibri" w:hAnsi="Calibri" w:eastAsia="Calibri" w:cs="Calibri"/>
          <w:i w:val="1"/>
          <w:iCs w:val="1"/>
          <w:noProof w:val="0"/>
          <w:sz w:val="22"/>
          <w:szCs w:val="22"/>
          <w:lang w:val="en-US"/>
        </w:rPr>
        <w:t>Bonus:</w:t>
      </w:r>
      <w:r w:rsidRPr="3DF8857E" w:rsidR="0BD398D4">
        <w:rPr>
          <w:rFonts w:ascii="Calibri" w:hAnsi="Calibri" w:eastAsia="Calibri" w:cs="Calibri"/>
          <w:noProof w:val="0"/>
          <w:sz w:val="22"/>
          <w:szCs w:val="22"/>
          <w:lang w:val="en-US"/>
        </w:rPr>
        <w:t xml:space="preserve"> Add and label a water source closest to your community.</w:t>
      </w:r>
    </w:p>
    <w:p w:rsidR="2C8297BA" w:rsidP="3DF8857E" w:rsidRDefault="2C8297BA" w14:paraId="48FC423B" w14:textId="45065116">
      <w:pPr>
        <w:bidi w:val="0"/>
        <w:spacing w:before="240" w:beforeAutospacing="off" w:after="240" w:afterAutospacing="off"/>
        <w:jc w:val="left"/>
      </w:pPr>
      <w:r w:rsidR="2C8297BA">
        <w:drawing>
          <wp:inline wp14:editId="1B54390D" wp14:anchorId="739840AD">
            <wp:extent cx="5943600" cy="3133725"/>
            <wp:effectExtent l="0" t="0" r="0" b="0"/>
            <wp:docPr id="381841341" name="" title=""/>
            <wp:cNvGraphicFramePr>
              <a:graphicFrameLocks noChangeAspect="1"/>
            </wp:cNvGraphicFramePr>
            <a:graphic>
              <a:graphicData uri="http://schemas.openxmlformats.org/drawingml/2006/picture">
                <pic:pic>
                  <pic:nvPicPr>
                    <pic:cNvPr id="0" name=""/>
                    <pic:cNvPicPr/>
                  </pic:nvPicPr>
                  <pic:blipFill>
                    <a:blip r:embed="R495b4fd5dbaf4167">
                      <a:extLst>
                        <a:ext xmlns:a="http://schemas.openxmlformats.org/drawingml/2006/main" uri="{28A0092B-C50C-407E-A947-70E740481C1C}">
                          <a14:useLocalDpi val="0"/>
                        </a:ext>
                      </a:extLst>
                    </a:blip>
                    <a:stretch>
                      <a:fillRect/>
                    </a:stretch>
                  </pic:blipFill>
                  <pic:spPr>
                    <a:xfrm>
                      <a:off x="0" y="0"/>
                      <a:ext cx="5943600" cy="3133725"/>
                    </a:xfrm>
                    <a:prstGeom prst="rect">
                      <a:avLst/>
                    </a:prstGeom>
                  </pic:spPr>
                </pic:pic>
              </a:graphicData>
            </a:graphic>
          </wp:inline>
        </w:drawing>
      </w:r>
    </w:p>
    <w:p w:rsidR="3DF8857E" w:rsidP="3DF8857E" w:rsidRDefault="3DF8857E" w14:paraId="223CB345" w14:textId="22B377DD">
      <w:pPr>
        <w:bidi w:val="0"/>
        <w:jc w:val="left"/>
      </w:pPr>
    </w:p>
    <w:p w:rsidR="0BD398D4" w:rsidP="3DF8857E" w:rsidRDefault="0BD398D4" w14:paraId="72124505" w14:textId="2A5D29BA">
      <w:pPr>
        <w:pStyle w:val="Heading2"/>
        <w:bidi w:val="0"/>
        <w:spacing w:before="299" w:beforeAutospacing="off" w:after="299" w:afterAutospacing="off"/>
        <w:jc w:val="left"/>
        <w:rPr>
          <w:rFonts w:ascii="Calibri" w:hAnsi="Calibri" w:eastAsia="Calibri" w:cs="Calibri"/>
          <w:b w:val="1"/>
          <w:bCs w:val="1"/>
          <w:noProof w:val="0"/>
          <w:color w:val="000000" w:themeColor="text1" w:themeTint="FF" w:themeShade="FF"/>
          <w:sz w:val="36"/>
          <w:szCs w:val="36"/>
          <w:lang w:val="en-US"/>
        </w:rPr>
      </w:pPr>
      <w:r w:rsidRPr="3DF8857E" w:rsidR="0BD398D4">
        <w:rPr>
          <w:rFonts w:ascii="Calibri" w:hAnsi="Calibri" w:eastAsia="Calibri" w:cs="Calibri"/>
          <w:b w:val="1"/>
          <w:bCs w:val="1"/>
          <w:noProof w:val="0"/>
          <w:color w:val="000000" w:themeColor="text1" w:themeTint="FF" w:themeShade="FF"/>
          <w:sz w:val="36"/>
          <w:szCs w:val="36"/>
          <w:lang w:val="en-US"/>
        </w:rPr>
        <w:t>Surface Water Facts</w:t>
      </w:r>
    </w:p>
    <w:p w:rsidR="0BD398D4" w:rsidP="3DF8857E" w:rsidRDefault="0BD398D4" w14:paraId="76EB7780" w14:textId="6931044B">
      <w:pPr>
        <w:bidi w:val="0"/>
        <w:spacing w:before="240" w:beforeAutospacing="off" w:after="240" w:afterAutospacing="off"/>
        <w:jc w:val="left"/>
      </w:pPr>
      <w:r w:rsidRPr="3DF8857E" w:rsidR="0BD398D4">
        <w:rPr>
          <w:rFonts w:ascii="Calibri" w:hAnsi="Calibri" w:eastAsia="Calibri" w:cs="Calibri"/>
          <w:noProof w:val="0"/>
          <w:sz w:val="22"/>
          <w:szCs w:val="22"/>
          <w:lang w:val="en-US"/>
        </w:rPr>
        <w:t>Answer the following questions using research or prior knowledge:</w:t>
      </w:r>
    </w:p>
    <w:p w:rsidR="0BD398D4" w:rsidP="3DF8857E" w:rsidRDefault="0BD398D4" w14:paraId="3D5E4940" w14:textId="57AA9294">
      <w:pPr>
        <w:pStyle w:val="ListParagraph"/>
        <w:numPr>
          <w:ilvl w:val="0"/>
          <w:numId w:val="3"/>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What is the largest lake in Oklahoma by surface area?</w:t>
      </w:r>
    </w:p>
    <w:p w:rsidR="3DF8857E" w:rsidP="3DF8857E" w:rsidRDefault="3DF8857E" w14:paraId="3C073473" w14:textId="308F9AB6">
      <w:pPr>
        <w:bidi w:val="0"/>
        <w:spacing w:before="0" w:beforeAutospacing="off" w:after="0" w:afterAutospacing="off"/>
        <w:jc w:val="left"/>
      </w:pPr>
    </w:p>
    <w:p w:rsidR="0BD398D4" w:rsidP="3DF8857E" w:rsidRDefault="0BD398D4" w14:paraId="2C2060D9" w14:textId="010B8FC2">
      <w:pPr>
        <w:pStyle w:val="ListParagraph"/>
        <w:numPr>
          <w:ilvl w:val="0"/>
          <w:numId w:val="3"/>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Which major river runs through both Tulsa and the state of Arkansas?</w:t>
      </w:r>
    </w:p>
    <w:p w:rsidR="3DF8857E" w:rsidP="3DF8857E" w:rsidRDefault="3DF8857E" w14:paraId="41A6719C" w14:textId="5317C727">
      <w:pPr>
        <w:bidi w:val="0"/>
        <w:spacing w:before="0" w:beforeAutospacing="off" w:after="0" w:afterAutospacing="off"/>
        <w:jc w:val="left"/>
      </w:pPr>
    </w:p>
    <w:p w:rsidR="0BD398D4" w:rsidP="3DF8857E" w:rsidRDefault="0BD398D4" w14:paraId="0B41E875" w14:textId="1DD22F4D">
      <w:pPr>
        <w:pStyle w:val="ListParagraph"/>
        <w:numPr>
          <w:ilvl w:val="0"/>
          <w:numId w:val="3"/>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In what region of Oklahoma can you find the Illinois River?</w:t>
      </w:r>
    </w:p>
    <w:p w:rsidR="3DF8857E" w:rsidP="3DF8857E" w:rsidRDefault="3DF8857E" w14:paraId="429DDEE5" w14:textId="0F74FEA1">
      <w:pPr>
        <w:bidi w:val="0"/>
        <w:spacing w:before="0" w:beforeAutospacing="off" w:after="0" w:afterAutospacing="off"/>
        <w:jc w:val="left"/>
      </w:pPr>
    </w:p>
    <w:p w:rsidR="3DF8857E" w:rsidP="3DF8857E" w:rsidRDefault="3DF8857E" w14:paraId="7A1958CE" w14:textId="1A214FA9">
      <w:pPr>
        <w:bidi w:val="0"/>
        <w:spacing w:before="0" w:beforeAutospacing="off" w:after="0" w:afterAutospacing="off"/>
        <w:jc w:val="left"/>
      </w:pPr>
    </w:p>
    <w:p w:rsidR="0BD398D4" w:rsidP="3DF8857E" w:rsidRDefault="0BD398D4" w14:paraId="72D4C4F2" w14:textId="25B92FCA">
      <w:pPr>
        <w:pStyle w:val="ListParagraph"/>
        <w:numPr>
          <w:ilvl w:val="0"/>
          <w:numId w:val="3"/>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Why are lakes like Lake Eufaula important to Oklahomans?</w:t>
      </w:r>
      <w:r>
        <w:br/>
      </w:r>
      <w:r w:rsidRPr="3DF8857E" w:rsidR="0BD398D4">
        <w:rPr>
          <w:rFonts w:ascii="Calibri" w:hAnsi="Calibri" w:eastAsia="Calibri" w:cs="Calibri"/>
          <w:noProof w:val="0"/>
          <w:sz w:val="22"/>
          <w:szCs w:val="22"/>
          <w:lang w:val="en-US"/>
        </w:rPr>
        <w:t xml:space="preserve"> a) </w:t>
      </w:r>
      <w:r w:rsidRPr="3DF8857E" w:rsidR="0BD398D4">
        <w:rPr>
          <w:rFonts w:ascii="Calibri" w:hAnsi="Calibri" w:eastAsia="Calibri" w:cs="Calibri"/>
          <w:noProof w:val="0"/>
          <w:sz w:val="22"/>
          <w:szCs w:val="22"/>
          <w:lang w:val="en-US"/>
        </w:rPr>
        <w:t>Gold</w:t>
      </w:r>
      <w:r w:rsidRPr="3DF8857E" w:rsidR="0BD398D4">
        <w:rPr>
          <w:rFonts w:ascii="Calibri" w:hAnsi="Calibri" w:eastAsia="Calibri" w:cs="Calibri"/>
          <w:noProof w:val="0"/>
          <w:sz w:val="22"/>
          <w:szCs w:val="22"/>
          <w:lang w:val="en-US"/>
        </w:rPr>
        <w:t xml:space="preserve"> mining</w:t>
      </w:r>
      <w:r>
        <w:br/>
      </w:r>
      <w:r w:rsidRPr="3DF8857E" w:rsidR="0BD398D4">
        <w:rPr>
          <w:rFonts w:ascii="Calibri" w:hAnsi="Calibri" w:eastAsia="Calibri" w:cs="Calibri"/>
          <w:noProof w:val="0"/>
          <w:sz w:val="22"/>
          <w:szCs w:val="22"/>
          <w:lang w:val="en-US"/>
        </w:rPr>
        <w:t xml:space="preserve"> b) Water storage, recreation, and electricity</w:t>
      </w:r>
      <w:r>
        <w:br/>
      </w:r>
      <w:r w:rsidRPr="3DF8857E" w:rsidR="0BD398D4">
        <w:rPr>
          <w:rFonts w:ascii="Calibri" w:hAnsi="Calibri" w:eastAsia="Calibri" w:cs="Calibri"/>
          <w:noProof w:val="0"/>
          <w:sz w:val="22"/>
          <w:szCs w:val="22"/>
          <w:lang w:val="en-US"/>
        </w:rPr>
        <w:t xml:space="preserve"> c) Mountain climbing</w:t>
      </w:r>
    </w:p>
    <w:p w:rsidR="3DF8857E" w:rsidP="3DF8857E" w:rsidRDefault="3DF8857E" w14:paraId="2E25455C" w14:textId="26C8E559">
      <w:pPr>
        <w:pStyle w:val="ListParagraph"/>
        <w:bidi w:val="0"/>
        <w:spacing w:before="240" w:beforeAutospacing="off" w:after="240" w:afterAutospacing="off"/>
        <w:ind w:left="720"/>
        <w:jc w:val="left"/>
        <w:rPr>
          <w:rFonts w:ascii="Calibri" w:hAnsi="Calibri" w:eastAsia="Calibri" w:cs="Calibri"/>
          <w:noProof w:val="0"/>
          <w:sz w:val="22"/>
          <w:szCs w:val="22"/>
          <w:lang w:val="en-US"/>
        </w:rPr>
      </w:pPr>
    </w:p>
    <w:p w:rsidR="0BD398D4" w:rsidP="3DF8857E" w:rsidRDefault="0BD398D4" w14:paraId="43DE20D6" w14:textId="7E86D1FE">
      <w:pPr>
        <w:pStyle w:val="ListParagraph"/>
        <w:numPr>
          <w:ilvl w:val="0"/>
          <w:numId w:val="3"/>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Which lake or river is shared between Oklahoma and Texas?</w:t>
      </w:r>
    </w:p>
    <w:p w:rsidR="3DF8857E" w:rsidP="3DF8857E" w:rsidRDefault="3DF8857E" w14:paraId="3EDCF53D" w14:textId="243E09C9">
      <w:pPr>
        <w:bidi w:val="0"/>
        <w:spacing w:before="0" w:beforeAutospacing="off" w:after="0" w:afterAutospacing="off"/>
        <w:jc w:val="left"/>
      </w:pPr>
    </w:p>
    <w:p w:rsidR="3DF8857E" w:rsidP="3DF8857E" w:rsidRDefault="3DF8857E" w14:paraId="262DCAB6" w14:textId="28C3D8AC">
      <w:pPr>
        <w:bidi w:val="0"/>
        <w:jc w:val="left"/>
      </w:pPr>
    </w:p>
    <w:p w:rsidR="0BD398D4" w:rsidP="3DF8857E" w:rsidRDefault="0BD398D4" w14:paraId="1134745E" w14:textId="471ABC41">
      <w:pPr>
        <w:pStyle w:val="Heading2"/>
        <w:bidi w:val="0"/>
        <w:spacing w:before="299" w:beforeAutospacing="off" w:after="299" w:afterAutospacing="off"/>
        <w:jc w:val="left"/>
        <w:rPr>
          <w:rFonts w:ascii="Calibri" w:hAnsi="Calibri" w:eastAsia="Calibri" w:cs="Calibri"/>
          <w:b w:val="1"/>
          <w:bCs w:val="1"/>
          <w:noProof w:val="0"/>
          <w:color w:val="000000" w:themeColor="text1" w:themeTint="FF" w:themeShade="FF"/>
          <w:sz w:val="36"/>
          <w:szCs w:val="36"/>
          <w:lang w:val="en-US"/>
        </w:rPr>
      </w:pPr>
      <w:r w:rsidRPr="3DF8857E" w:rsidR="0BD398D4">
        <w:rPr>
          <w:rFonts w:ascii="Calibri" w:hAnsi="Calibri" w:eastAsia="Calibri" w:cs="Calibri"/>
          <w:b w:val="1"/>
          <w:bCs w:val="1"/>
          <w:noProof w:val="0"/>
          <w:color w:val="000000" w:themeColor="text1" w:themeTint="FF" w:themeShade="FF"/>
          <w:sz w:val="36"/>
          <w:szCs w:val="36"/>
          <w:lang w:val="en-US"/>
        </w:rPr>
        <w:t>Part 4: Groundwater and Aquifers</w:t>
      </w:r>
    </w:p>
    <w:p w:rsidR="0BD398D4" w:rsidP="3DF8857E" w:rsidRDefault="0BD398D4" w14:paraId="62371691" w14:textId="67C1E749">
      <w:pPr>
        <w:bidi w:val="0"/>
        <w:spacing w:before="240" w:beforeAutospacing="off" w:after="240" w:afterAutospacing="off"/>
        <w:jc w:val="left"/>
      </w:pPr>
      <w:r w:rsidRPr="3DF8857E" w:rsidR="0BD398D4">
        <w:rPr>
          <w:rFonts w:ascii="Calibri" w:hAnsi="Calibri" w:eastAsia="Calibri" w:cs="Calibri"/>
          <w:b w:val="1"/>
          <w:bCs w:val="1"/>
          <w:noProof w:val="0"/>
          <w:sz w:val="22"/>
          <w:szCs w:val="22"/>
          <w:lang w:val="en-US"/>
        </w:rPr>
        <w:t>Aquifers</w:t>
      </w:r>
      <w:r w:rsidRPr="3DF8857E" w:rsidR="0BD398D4">
        <w:rPr>
          <w:rFonts w:ascii="Calibri" w:hAnsi="Calibri" w:eastAsia="Calibri" w:cs="Calibri"/>
          <w:noProof w:val="0"/>
          <w:sz w:val="22"/>
          <w:szCs w:val="22"/>
          <w:lang w:val="en-US"/>
        </w:rPr>
        <w:t xml:space="preserve"> are underground layers of rock or sediment that hold water. They are important sources of drinking water and irrigation in Oklahoma. One of the most important aquifers in the state is the </w:t>
      </w:r>
      <w:r w:rsidRPr="3DF8857E" w:rsidR="0BD398D4">
        <w:rPr>
          <w:rFonts w:ascii="Calibri" w:hAnsi="Calibri" w:eastAsia="Calibri" w:cs="Calibri"/>
          <w:b w:val="1"/>
          <w:bCs w:val="1"/>
          <w:noProof w:val="0"/>
          <w:sz w:val="22"/>
          <w:szCs w:val="22"/>
          <w:lang w:val="en-US"/>
        </w:rPr>
        <w:t>Ogallala Aquifer</w:t>
      </w:r>
      <w:r w:rsidRPr="3DF8857E" w:rsidR="0BD398D4">
        <w:rPr>
          <w:rFonts w:ascii="Calibri" w:hAnsi="Calibri" w:eastAsia="Calibri" w:cs="Calibri"/>
          <w:noProof w:val="0"/>
          <w:sz w:val="22"/>
          <w:szCs w:val="22"/>
          <w:lang w:val="en-US"/>
        </w:rPr>
        <w:t>, which lies beneath the western part of Oklahoma and several other states.</w:t>
      </w:r>
    </w:p>
    <w:p w:rsidR="0BD398D4" w:rsidP="3DF8857E" w:rsidRDefault="0BD398D4" w14:paraId="1B2F0F8E" w14:textId="0724C7CC">
      <w:pPr>
        <w:pStyle w:val="ListParagraph"/>
        <w:numPr>
          <w:ilvl w:val="0"/>
          <w:numId w:val="4"/>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What is an aquifer?</w:t>
      </w:r>
    </w:p>
    <w:p w:rsidR="3DF8857E" w:rsidP="3DF8857E" w:rsidRDefault="3DF8857E" w14:paraId="5240448A" w14:textId="7198E24A">
      <w:pPr>
        <w:bidi w:val="0"/>
        <w:spacing w:before="0" w:beforeAutospacing="off" w:after="0" w:afterAutospacing="off"/>
        <w:jc w:val="left"/>
      </w:pPr>
    </w:p>
    <w:p w:rsidR="3DF8857E" w:rsidP="3DF8857E" w:rsidRDefault="3DF8857E" w14:paraId="10FF96E1" w14:textId="64756059">
      <w:pPr>
        <w:bidi w:val="0"/>
        <w:spacing w:before="0" w:beforeAutospacing="off" w:after="0" w:afterAutospacing="off"/>
        <w:jc w:val="left"/>
      </w:pPr>
    </w:p>
    <w:p w:rsidR="0BD398D4" w:rsidP="3DF8857E" w:rsidRDefault="0BD398D4" w14:paraId="1F2C5462" w14:textId="11854358">
      <w:pPr>
        <w:pStyle w:val="ListParagraph"/>
        <w:numPr>
          <w:ilvl w:val="0"/>
          <w:numId w:val="4"/>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 xml:space="preserve">Name </w:t>
      </w:r>
      <w:r w:rsidRPr="3DF8857E" w:rsidR="547BA107">
        <w:rPr>
          <w:rFonts w:ascii="Calibri" w:hAnsi="Calibri" w:eastAsia="Calibri" w:cs="Calibri"/>
          <w:noProof w:val="0"/>
          <w:sz w:val="22"/>
          <w:szCs w:val="22"/>
          <w:lang w:val="en-US"/>
        </w:rPr>
        <w:t xml:space="preserve">another </w:t>
      </w:r>
      <w:r w:rsidRPr="3DF8857E" w:rsidR="0BD398D4">
        <w:rPr>
          <w:rFonts w:ascii="Calibri" w:hAnsi="Calibri" w:eastAsia="Calibri" w:cs="Calibri"/>
          <w:noProof w:val="0"/>
          <w:sz w:val="22"/>
          <w:szCs w:val="22"/>
          <w:lang w:val="en-US"/>
        </w:rPr>
        <w:t>major aquifer found in Oklahoma.</w:t>
      </w:r>
    </w:p>
    <w:p w:rsidR="3DF8857E" w:rsidP="3DF8857E" w:rsidRDefault="3DF8857E" w14:paraId="543EA914" w14:textId="584DAB38">
      <w:pPr>
        <w:bidi w:val="0"/>
        <w:spacing w:before="0" w:beforeAutospacing="off" w:after="0" w:afterAutospacing="off"/>
        <w:jc w:val="left"/>
      </w:pPr>
    </w:p>
    <w:p w:rsidR="0BD398D4" w:rsidP="3DF8857E" w:rsidRDefault="0BD398D4" w14:paraId="32250FAD" w14:textId="20B9D8AC">
      <w:pPr>
        <w:pStyle w:val="ListParagraph"/>
        <w:numPr>
          <w:ilvl w:val="0"/>
          <w:numId w:val="4"/>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How do people use water from aquifers?</w:t>
      </w:r>
    </w:p>
    <w:p w:rsidR="3DF8857E" w:rsidP="3DF8857E" w:rsidRDefault="3DF8857E" w14:paraId="0F352054" w14:textId="306A3340">
      <w:pPr>
        <w:bidi w:val="0"/>
        <w:spacing w:before="0" w:beforeAutospacing="off" w:after="0" w:afterAutospacing="off"/>
        <w:jc w:val="left"/>
      </w:pPr>
    </w:p>
    <w:p w:rsidR="3DF8857E" w:rsidP="3DF8857E" w:rsidRDefault="3DF8857E" w14:paraId="681AA493" w14:textId="2B5266A5">
      <w:pPr>
        <w:bidi w:val="0"/>
        <w:spacing w:before="0" w:beforeAutospacing="off" w:after="0" w:afterAutospacing="off"/>
        <w:jc w:val="left"/>
      </w:pPr>
    </w:p>
    <w:p w:rsidR="0BD398D4" w:rsidP="3DF8857E" w:rsidRDefault="0BD398D4" w14:paraId="6683A0D9" w14:textId="5EA91CB6">
      <w:pPr>
        <w:pStyle w:val="ListParagraph"/>
        <w:numPr>
          <w:ilvl w:val="0"/>
          <w:numId w:val="4"/>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Why is it important to protect and conserve groundwater from aquifers?</w:t>
      </w:r>
    </w:p>
    <w:p w:rsidR="3DF8857E" w:rsidP="3DF8857E" w:rsidRDefault="3DF8857E" w14:paraId="45AC6E8C" w14:textId="46E856BC">
      <w:pPr>
        <w:bidi w:val="0"/>
        <w:spacing w:before="0" w:beforeAutospacing="off" w:after="0" w:afterAutospacing="off"/>
        <w:jc w:val="left"/>
      </w:pPr>
    </w:p>
    <w:p w:rsidR="3DF8857E" w:rsidP="3DF8857E" w:rsidRDefault="3DF8857E" w14:paraId="41EAA66D" w14:textId="4D52037C">
      <w:pPr>
        <w:bidi w:val="0"/>
        <w:spacing w:before="0" w:beforeAutospacing="off" w:after="0" w:afterAutospacing="off"/>
        <w:jc w:val="left"/>
      </w:pPr>
    </w:p>
    <w:p w:rsidR="3DF8857E" w:rsidP="3DF8857E" w:rsidRDefault="3DF8857E" w14:paraId="63818433" w14:textId="27B136E7">
      <w:pPr>
        <w:bidi w:val="0"/>
        <w:jc w:val="left"/>
      </w:pPr>
    </w:p>
    <w:p w:rsidR="3DF8857E" w:rsidP="3DF8857E" w:rsidRDefault="3DF8857E" w14:paraId="5F28F2F4" w14:textId="60E6A441">
      <w:pPr>
        <w:bidi w:val="0"/>
        <w:jc w:val="left"/>
      </w:pPr>
    </w:p>
    <w:p w:rsidR="3DF8857E" w:rsidP="3DF8857E" w:rsidRDefault="3DF8857E" w14:paraId="76449CA8" w14:textId="57C6210E">
      <w:pPr>
        <w:bidi w:val="0"/>
        <w:jc w:val="left"/>
      </w:pPr>
    </w:p>
    <w:p w:rsidR="0BD398D4" w:rsidP="3DF8857E" w:rsidRDefault="0BD398D4" w14:paraId="619ED4E4" w14:textId="5B1116C6">
      <w:pPr>
        <w:pStyle w:val="Heading2"/>
        <w:bidi w:val="0"/>
        <w:spacing w:before="299" w:beforeAutospacing="off" w:after="299" w:afterAutospacing="off"/>
        <w:jc w:val="left"/>
        <w:rPr>
          <w:rFonts w:ascii="Calibri" w:hAnsi="Calibri" w:eastAsia="Calibri" w:cs="Calibri"/>
          <w:b w:val="1"/>
          <w:bCs w:val="1"/>
          <w:noProof w:val="0"/>
          <w:color w:val="000000" w:themeColor="text1" w:themeTint="FF" w:themeShade="FF"/>
          <w:sz w:val="36"/>
          <w:szCs w:val="36"/>
          <w:lang w:val="en-US"/>
        </w:rPr>
      </w:pPr>
      <w:r w:rsidRPr="3DF8857E" w:rsidR="0BD398D4">
        <w:rPr>
          <w:rFonts w:ascii="Calibri" w:hAnsi="Calibri" w:eastAsia="Calibri" w:cs="Calibri"/>
          <w:b w:val="1"/>
          <w:bCs w:val="1"/>
          <w:noProof w:val="0"/>
          <w:color w:val="000000" w:themeColor="text1" w:themeTint="FF" w:themeShade="FF"/>
          <w:sz w:val="36"/>
          <w:szCs w:val="36"/>
          <w:lang w:val="en-US"/>
        </w:rPr>
        <w:t>Critical Thinking</w:t>
      </w:r>
    </w:p>
    <w:p w:rsidR="0BD398D4" w:rsidP="3DF8857E" w:rsidRDefault="0BD398D4" w14:paraId="636232F9" w14:textId="69617194">
      <w:pPr>
        <w:bidi w:val="0"/>
        <w:spacing w:before="240" w:beforeAutospacing="off" w:after="240" w:afterAutospacing="off"/>
        <w:jc w:val="left"/>
      </w:pPr>
      <w:r w:rsidRPr="3DF8857E" w:rsidR="0BD398D4">
        <w:rPr>
          <w:rFonts w:ascii="Calibri" w:hAnsi="Calibri" w:eastAsia="Calibri" w:cs="Calibri"/>
          <w:noProof w:val="0"/>
          <w:sz w:val="22"/>
          <w:szCs w:val="22"/>
          <w:lang w:val="en-US"/>
        </w:rPr>
        <w:t>Answer in complete sentences.</w:t>
      </w:r>
    </w:p>
    <w:p w:rsidR="0BD398D4" w:rsidP="3DF8857E" w:rsidRDefault="0BD398D4" w14:paraId="64146173" w14:textId="15CBB248">
      <w:pPr>
        <w:pStyle w:val="ListParagraph"/>
        <w:numPr>
          <w:ilvl w:val="0"/>
          <w:numId w:val="5"/>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Why is access to clean water important for both people and wildlife in Oklahoma?</w:t>
      </w:r>
    </w:p>
    <w:p w:rsidR="3DF8857E" w:rsidP="3DF8857E" w:rsidRDefault="3DF8857E" w14:paraId="146F161B" w14:textId="0B67D216">
      <w:pPr>
        <w:bidi w:val="0"/>
        <w:spacing w:before="0" w:beforeAutospacing="off" w:after="0" w:afterAutospacing="off"/>
        <w:jc w:val="left"/>
      </w:pPr>
    </w:p>
    <w:p w:rsidR="3DF8857E" w:rsidP="3DF8857E" w:rsidRDefault="3DF8857E" w14:paraId="468C17C2" w14:textId="1FCA73E9">
      <w:pPr>
        <w:bidi w:val="0"/>
        <w:spacing w:before="0" w:beforeAutospacing="off" w:after="0" w:afterAutospacing="off"/>
        <w:jc w:val="left"/>
      </w:pPr>
    </w:p>
    <w:p w:rsidR="3DF8857E" w:rsidP="3DF8857E" w:rsidRDefault="3DF8857E" w14:paraId="4C95E852" w14:textId="48E51DEF">
      <w:pPr>
        <w:bidi w:val="0"/>
        <w:spacing w:before="0" w:beforeAutospacing="off" w:after="0" w:afterAutospacing="off"/>
        <w:jc w:val="left"/>
      </w:pPr>
    </w:p>
    <w:p w:rsidR="3DF8857E" w:rsidP="3DF8857E" w:rsidRDefault="3DF8857E" w14:paraId="2BD26376" w14:textId="3EAA2340">
      <w:pPr>
        <w:bidi w:val="0"/>
        <w:spacing w:before="0" w:beforeAutospacing="off" w:after="0" w:afterAutospacing="off"/>
        <w:jc w:val="left"/>
      </w:pPr>
    </w:p>
    <w:p w:rsidR="3DF8857E" w:rsidP="3DF8857E" w:rsidRDefault="3DF8857E" w14:paraId="4D3F46FD" w14:textId="52088A79">
      <w:pPr>
        <w:bidi w:val="0"/>
        <w:spacing w:before="0" w:beforeAutospacing="off" w:after="0" w:afterAutospacing="off"/>
        <w:jc w:val="left"/>
      </w:pPr>
    </w:p>
    <w:p w:rsidR="0BD398D4" w:rsidP="3DF8857E" w:rsidRDefault="0BD398D4" w14:paraId="2E11C651" w14:textId="31E6FE07">
      <w:pPr>
        <w:pStyle w:val="ListParagraph"/>
        <w:numPr>
          <w:ilvl w:val="0"/>
          <w:numId w:val="5"/>
        </w:numPr>
        <w:bidi w:val="0"/>
        <w:spacing w:before="240" w:beforeAutospacing="off" w:after="240" w:afterAutospacing="off"/>
        <w:jc w:val="left"/>
        <w:rPr>
          <w:rFonts w:ascii="Calibri" w:hAnsi="Calibri" w:eastAsia="Calibri" w:cs="Calibri"/>
          <w:noProof w:val="0"/>
          <w:sz w:val="22"/>
          <w:szCs w:val="22"/>
          <w:lang w:val="en-US"/>
        </w:rPr>
      </w:pPr>
      <w:r w:rsidRPr="3DF8857E" w:rsidR="0BD398D4">
        <w:rPr>
          <w:rFonts w:ascii="Calibri" w:hAnsi="Calibri" w:eastAsia="Calibri" w:cs="Calibri"/>
          <w:noProof w:val="0"/>
          <w:sz w:val="22"/>
          <w:szCs w:val="22"/>
          <w:lang w:val="en-US"/>
        </w:rPr>
        <w:t>What are two things people can do to help protect Oklahoma’s rivers, lakes, and aquifers?</w:t>
      </w:r>
      <w:r>
        <w:br/>
      </w:r>
      <w:r w:rsidRPr="3DF8857E" w:rsidR="0BD398D4">
        <w:rPr>
          <w:rFonts w:ascii="Calibri" w:hAnsi="Calibri" w:eastAsia="Calibri" w:cs="Calibri"/>
          <w:noProof w:val="0"/>
          <w:sz w:val="22"/>
          <w:szCs w:val="22"/>
          <w:lang w:val="en-US"/>
        </w:rPr>
        <w:t xml:space="preserve"> a) ____________________________________________________</w:t>
      </w:r>
      <w:r>
        <w:br/>
      </w:r>
      <w:r w:rsidRPr="3DF8857E" w:rsidR="0BD398D4">
        <w:rPr>
          <w:rFonts w:ascii="Calibri" w:hAnsi="Calibri" w:eastAsia="Calibri" w:cs="Calibri"/>
          <w:noProof w:val="0"/>
          <w:sz w:val="22"/>
          <w:szCs w:val="22"/>
          <w:lang w:val="en-US"/>
        </w:rPr>
        <w:t xml:space="preserve"> b) ____________________________________________________</w:t>
      </w:r>
    </w:p>
    <w:p w:rsidR="3DF8857E" w:rsidP="3DF8857E" w:rsidRDefault="3DF8857E" w14:paraId="52CEC5FF" w14:textId="758E0B2D">
      <w:pPr>
        <w:bidi w:val="0"/>
        <w:jc w:val="left"/>
      </w:pPr>
    </w:p>
    <w:p w:rsidR="3DF8857E" w:rsidP="3DF8857E" w:rsidRDefault="3DF8857E" w14:paraId="430A6D06" w14:textId="165A0ADE">
      <w:pPr>
        <w:pStyle w:val="Normal"/>
        <w:suppressLineNumbers w:val="0"/>
        <w:bidi w:val="0"/>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6">
    <w:nsid w:val="1dbb3ab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cb02fe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1065d83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52ceb20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4bb59a9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4574ccd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5A9CAE7"/>
    <w:rsid w:val="0974D227"/>
    <w:rsid w:val="0BD398D4"/>
    <w:rsid w:val="25A9CAE7"/>
    <w:rsid w:val="27D8D888"/>
    <w:rsid w:val="2A0D83CE"/>
    <w:rsid w:val="2C8297BA"/>
    <w:rsid w:val="33827FE0"/>
    <w:rsid w:val="394CADB1"/>
    <w:rsid w:val="3DF8857E"/>
    <w:rsid w:val="4DD56291"/>
    <w:rsid w:val="547BA1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9CAE7"/>
  <w15:chartTrackingRefBased/>
  <w15:docId w15:val="{AA0ABDA3-8359-4CCA-9401-6EF659935BB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2">
    <w:uiPriority w:val="9"/>
    <w:name w:val="heading 2"/>
    <w:basedOn w:val="Normal"/>
    <w:next w:val="Normal"/>
    <w:unhideWhenUsed/>
    <w:qFormat/>
    <w:rsid w:val="3DF8857E"/>
    <w:rPr>
      <w:rFonts w:ascii="Calibri Light" w:hAnsi="Calibri Light" w:eastAsia="Calibri Light" w:cs="" w:asciiTheme="majorAscii" w:hAnsiTheme="majorAscii" w:eastAsiaTheme="minorAscii" w:cstheme="majorEastAsia"/>
      <w:color w:val="2F5496" w:themeColor="accent1" w:themeTint="FF" w:themeShade="BF"/>
      <w:sz w:val="32"/>
      <w:szCs w:val="32"/>
    </w:rPr>
    <w:pPr>
      <w:keepNext w:val="1"/>
      <w:keepLines w:val="1"/>
      <w:spacing w:before="160" w:after="80"/>
      <w:outlineLvl w:val="1"/>
    </w:pPr>
  </w:style>
  <w:style w:type="paragraph" w:styleId="ListParagraph">
    <w:uiPriority w:val="34"/>
    <w:name w:val="List Paragraph"/>
    <w:basedOn w:val="Normal"/>
    <w:qFormat/>
    <w:rsid w:val="3DF8857E"/>
    <w:pPr>
      <w:spacing/>
      <w:ind w:left="720"/>
      <w:contextualSpacing/>
    </w:pPr>
  </w:style>
  <w:style w:type="paragraph" w:styleId="Heading3">
    <w:uiPriority w:val="9"/>
    <w:name w:val="heading 3"/>
    <w:basedOn w:val="Normal"/>
    <w:next w:val="Normal"/>
    <w:unhideWhenUsed/>
    <w:qFormat/>
    <w:rsid w:val="3DF8857E"/>
    <w:rPr>
      <w:rFonts w:eastAsia="Calibri Light" w:cs="" w:eastAsiaTheme="minorAscii" w:cstheme="majorEastAsia"/>
      <w:color w:val="2F5496" w:themeColor="accent1" w:themeTint="FF" w:themeShade="BF"/>
      <w:sz w:val="28"/>
      <w:szCs w:val="28"/>
    </w:rPr>
    <w:pPr>
      <w:keepNext w:val="1"/>
      <w:keepLines w:val="1"/>
      <w:spacing w:before="160" w:after="80"/>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d6f86b66048d40d7" Type="http://schemas.openxmlformats.org/officeDocument/2006/relationships/numbering" Target="numbering.xml"/><Relationship Id="rId7" Type="http://schemas.openxmlformats.org/officeDocument/2006/relationships/customXml" Target="../customXml/item2.xml"/><Relationship Id="rId2" Type="http://schemas.openxmlformats.org/officeDocument/2006/relationships/settings" Target="settings.xml"/><Relationship Id="R495b4fd5dbaf4167" Type="http://schemas.openxmlformats.org/officeDocument/2006/relationships/image" Target="/media/image.png"/><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57DC9334779F4484B1DE211734260A" ma:contentTypeVersion="18" ma:contentTypeDescription="Create a new document." ma:contentTypeScope="" ma:versionID="1046ba5904619e4fe80067ebfc436557">
  <xsd:schema xmlns:xsd="http://www.w3.org/2001/XMLSchema" xmlns:xs="http://www.w3.org/2001/XMLSchema" xmlns:p="http://schemas.microsoft.com/office/2006/metadata/properties" xmlns:ns1="http://schemas.microsoft.com/sharepoint/v3" xmlns:ns2="3d332c68-577e-4284-b32e-25afa46c4d78" xmlns:ns3="3fe9b475-31be-4736-a2a6-b3ae63264f59" targetNamespace="http://schemas.microsoft.com/office/2006/metadata/properties" ma:root="true" ma:fieldsID="9cc30df75da10eabeb24660ab309de85" ns1:_="" ns2:_="" ns3:_="">
    <xsd:import namespace="http://schemas.microsoft.com/sharepoint/v3"/>
    <xsd:import namespace="3d332c68-577e-4284-b32e-25afa46c4d78"/>
    <xsd:import namespace="3fe9b475-31be-4736-a2a6-b3ae63264f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332c68-577e-4284-b32e-25afa46c4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e9b475-31be-4736-a2a6-b3ae63264f5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5b9dfa9-da1e-4cdf-9d25-703e8f1d0098}" ma:internalName="TaxCatchAll" ma:showField="CatchAllData" ma:web="3fe9b475-31be-4736-a2a6-b3ae63264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3fe9b475-31be-4736-a2a6-b3ae63264f59" xsi:nil="true"/>
    <_ip_UnifiedCompliancePolicyProperties xmlns="http://schemas.microsoft.com/sharepoint/v3" xsi:nil="true"/>
    <lcf76f155ced4ddcb4097134ff3c332f xmlns="3d332c68-577e-4284-b32e-25afa46c4d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A1C6D40-DE55-4660-8CF9-59E70DC413DA}"/>
</file>

<file path=customXml/itemProps2.xml><?xml version="1.0" encoding="utf-8"?>
<ds:datastoreItem xmlns:ds="http://schemas.openxmlformats.org/officeDocument/2006/customXml" ds:itemID="{BE7AB313-DBB1-41F7-871C-FA30BDFC96B5}"/>
</file>

<file path=customXml/itemProps3.xml><?xml version="1.0" encoding="utf-8"?>
<ds:datastoreItem xmlns:ds="http://schemas.openxmlformats.org/officeDocument/2006/customXml" ds:itemID="{B3D9E6E9-7D32-4DC7-86A5-0F401B8ADDE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Cody Dean</dc:creator>
  <cp:keywords/>
  <dc:description/>
  <cp:lastModifiedBy>Cody Dean</cp:lastModifiedBy>
  <dcterms:created xsi:type="dcterms:W3CDTF">2025-06-04T20:02:28Z</dcterms:created>
  <dcterms:modified xsi:type="dcterms:W3CDTF">2025-06-04T20:08:17Z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0x0101002A57DC9334779F4484B1DE211734260A</vt:lpwstr>
  </property>
</Properties>
</file>